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217792">
        <w:rPr>
          <w:sz w:val="20"/>
          <w:szCs w:val="20"/>
        </w:rPr>
        <w:t>4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921ED3" w:rsidRPr="00921ED3" w:rsidRDefault="00921ED3" w:rsidP="00921ED3">
      <w:pPr>
        <w:jc w:val="right"/>
        <w:rPr>
          <w:sz w:val="20"/>
          <w:szCs w:val="28"/>
          <w:u w:val="single"/>
        </w:rPr>
      </w:pPr>
      <w:r w:rsidRPr="00921ED3">
        <w:rPr>
          <w:sz w:val="20"/>
          <w:szCs w:val="28"/>
          <w:u w:val="single"/>
        </w:rPr>
        <w:t xml:space="preserve">от  21 марта  2017 года  № 108  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5E28FA" w:rsidRDefault="00CD0F9F" w:rsidP="000A787C">
            <w:pPr>
              <w:jc w:val="center"/>
              <w:rPr>
                <w:b/>
                <w:bCs/>
                <w:sz w:val="28"/>
                <w:szCs w:val="28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 Ордынского района</w:t>
            </w:r>
          </w:p>
          <w:p w:rsidR="00CD0F9F" w:rsidRPr="00EB395F" w:rsidRDefault="00CD0F9F" w:rsidP="00AB08C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>Новосибирской области</w:t>
            </w:r>
            <w:r w:rsidR="00AB08C6">
              <w:rPr>
                <w:b/>
                <w:bCs/>
                <w:sz w:val="28"/>
                <w:szCs w:val="28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2C63EC" w:rsidRDefault="002C63EC" w:rsidP="002C63EC">
      <w:pPr>
        <w:ind w:left="7080" w:firstLine="708"/>
      </w:pPr>
    </w:p>
    <w:p w:rsidR="00CD0F9F" w:rsidRDefault="002C63EC" w:rsidP="002C63EC">
      <w:pPr>
        <w:ind w:left="7080" w:firstLine="708"/>
      </w:pPr>
      <w:r>
        <w:t xml:space="preserve">Таблица 1 </w:t>
      </w:r>
    </w:p>
    <w:p w:rsidR="002C63EC" w:rsidRDefault="0073202C" w:rsidP="002C63EC">
      <w:pPr>
        <w:ind w:left="7788" w:firstLine="0"/>
      </w:pPr>
      <w:r>
        <w:t>к</w:t>
      </w:r>
      <w:r w:rsidR="002C63EC">
        <w:t xml:space="preserve"> приложению 4</w:t>
      </w:r>
    </w:p>
    <w:tbl>
      <w:tblPr>
        <w:tblW w:w="5000" w:type="pct"/>
        <w:tblLook w:val="0000"/>
      </w:tblPr>
      <w:tblGrid>
        <w:gridCol w:w="241"/>
        <w:gridCol w:w="240"/>
        <w:gridCol w:w="240"/>
        <w:gridCol w:w="240"/>
        <w:gridCol w:w="3087"/>
        <w:gridCol w:w="1374"/>
        <w:gridCol w:w="724"/>
        <w:gridCol w:w="1004"/>
        <w:gridCol w:w="818"/>
        <w:gridCol w:w="2029"/>
      </w:tblGrid>
      <w:tr w:rsidR="00CD0F9F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79D" w:rsidRDefault="00A0379D" w:rsidP="00414E8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5E28FA" w:rsidRDefault="00CD0F9F" w:rsidP="00CD0F9F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>Ведомственная структура расходов бюджета Ордынского райо</w:t>
      </w:r>
      <w:bookmarkStart w:id="0" w:name="_GoBack"/>
      <w:bookmarkEnd w:id="0"/>
      <w:r w:rsidRPr="005E28FA">
        <w:rPr>
          <w:bCs/>
          <w:sz w:val="28"/>
          <w:szCs w:val="28"/>
        </w:rPr>
        <w:t xml:space="preserve">на </w:t>
      </w:r>
    </w:p>
    <w:p w:rsidR="00CD0F9F" w:rsidRDefault="00CD0F9F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 xml:space="preserve">Новосибирской области </w:t>
      </w:r>
      <w:r w:rsidR="00AB08C6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AB08C6" w:rsidRPr="005E28FA">
        <w:rPr>
          <w:bCs/>
          <w:sz w:val="28"/>
          <w:szCs w:val="28"/>
        </w:rPr>
        <w:t xml:space="preserve"> </w:t>
      </w:r>
      <w:r w:rsidRPr="005E28FA">
        <w:rPr>
          <w:bCs/>
          <w:sz w:val="28"/>
          <w:szCs w:val="28"/>
        </w:rPr>
        <w:t>на 201</w:t>
      </w:r>
      <w:r w:rsidR="00810A71">
        <w:rPr>
          <w:bCs/>
          <w:sz w:val="28"/>
          <w:szCs w:val="28"/>
        </w:rPr>
        <w:t>7</w:t>
      </w:r>
      <w:r w:rsidRPr="005E28FA">
        <w:rPr>
          <w:bCs/>
          <w:sz w:val="28"/>
          <w:szCs w:val="28"/>
        </w:rPr>
        <w:t xml:space="preserve"> год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916" w:type="dxa"/>
        <w:tblInd w:w="-743" w:type="dxa"/>
        <w:tblLayout w:type="fixed"/>
        <w:tblLook w:val="04A0"/>
      </w:tblPr>
      <w:tblGrid>
        <w:gridCol w:w="3686"/>
        <w:gridCol w:w="691"/>
        <w:gridCol w:w="443"/>
        <w:gridCol w:w="851"/>
        <w:gridCol w:w="1134"/>
        <w:gridCol w:w="362"/>
        <w:gridCol w:w="914"/>
        <w:gridCol w:w="1134"/>
        <w:gridCol w:w="1701"/>
      </w:tblGrid>
      <w:tr w:rsidR="009334E2" w:rsidRPr="009334E2" w:rsidTr="00414E85">
        <w:trPr>
          <w:trHeight w:val="405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47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04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414E85">
        <w:trPr>
          <w:trHeight w:val="68"/>
        </w:trPr>
        <w:tc>
          <w:tcPr>
            <w:tcW w:w="36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414E85">
        <w:trPr>
          <w:trHeight w:val="386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414E85">
        <w:trPr>
          <w:trHeight w:val="25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1 177 164,6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41 938,0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83 388,0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14E85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414E85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2 901,0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100 609,3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70 637,0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14E85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414E85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414E85" w:rsidRPr="00414E85" w:rsidTr="00414E85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21 368,2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21 368,2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8 195,6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8 195,6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686 877,5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126 145,6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21 925,6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69 802,7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463 046,0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60 480,6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33 132,2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33 132,2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356,0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10 844,9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6 458,7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265 928,5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414E85" w:rsidRPr="00414E85" w:rsidTr="00414E85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44 555,7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16 484,3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16 484,3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59 599,5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19 927,9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39 671,7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414E85" w:rsidRPr="00414E85" w:rsidTr="00414E85">
        <w:trPr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193,6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130,6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32 365,4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16 775,2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414E85" w:rsidRPr="00414E85" w:rsidTr="00414E85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14E85" w:rsidRPr="00414E85" w:rsidTr="00414E85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117 042,9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78 970,3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27 618,8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30 362,6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82 375,0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34 795,6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28 337,4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1 799,6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1 799,6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1 799,6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414E85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414E85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1 014,0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893,0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57 267,8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14E85" w:rsidRPr="00414E85" w:rsidTr="00414E85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414E85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414E85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E85" w:rsidRPr="00414E85" w:rsidTr="00414E85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E85" w:rsidRPr="00414E85" w:rsidTr="00414E85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414E85" w:rsidRPr="00414E85" w:rsidTr="00414E85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14E85" w:rsidRPr="00414E85" w:rsidTr="00414E8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E85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14E85" w:rsidRPr="00414E85" w:rsidTr="004C1894">
        <w:trPr>
          <w:trHeight w:val="225"/>
        </w:trPr>
        <w:tc>
          <w:tcPr>
            <w:tcW w:w="92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85" w:rsidRPr="00414E85" w:rsidRDefault="00414E85" w:rsidP="00414E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4E85">
              <w:rPr>
                <w:rFonts w:ascii="Arial" w:hAnsi="Arial" w:cs="Arial"/>
                <w:b/>
                <w:bCs/>
                <w:sz w:val="16"/>
                <w:szCs w:val="16"/>
              </w:rPr>
              <w:t>1 182 061,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</w:tbl>
    <w:p w:rsidR="00D57A36" w:rsidRDefault="00D57A36" w:rsidP="00097B95">
      <w:pPr>
        <w:spacing w:line="240" w:lineRule="auto"/>
        <w:ind w:left="-851" w:firstLine="0"/>
        <w:rPr>
          <w:sz w:val="24"/>
          <w:szCs w:val="24"/>
        </w:rPr>
      </w:pPr>
    </w:p>
    <w:p w:rsidR="00D57A36" w:rsidRDefault="00921ED3" w:rsidP="00921ED3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sectPr w:rsidR="00D57A36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4C3506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921ED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20E1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3EC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14E8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50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202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ED3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73A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18</Pages>
  <Words>8850</Words>
  <Characters>50451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43</cp:revision>
  <cp:lastPrinted>2016-11-29T06:23:00Z</cp:lastPrinted>
  <dcterms:created xsi:type="dcterms:W3CDTF">2013-11-06T03:45:00Z</dcterms:created>
  <dcterms:modified xsi:type="dcterms:W3CDTF">2017-10-12T09:12:00Z</dcterms:modified>
</cp:coreProperties>
</file>